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18"/>
          <w:szCs w:val="18"/>
        </w:rPr>
      </w:pPr>
      <w:r>
        <w:rPr>
          <w:b w:val="1"/>
          <w:bCs w:val="1"/>
          <w:sz w:val="18"/>
          <w:szCs w:val="18"/>
        </w:rPr>
        <w:drawing xmlns:a="http://schemas.openxmlformats.org/drawingml/2006/main">
          <wp:anchor distT="152400" distB="152400" distL="152400" distR="152400" simplePos="0" relativeHeight="251659264" behindDoc="0" locked="0" layoutInCell="1" allowOverlap="1">
            <wp:simplePos x="0" y="0"/>
            <wp:positionH relativeFrom="margin">
              <wp:posOffset>2865533</wp:posOffset>
            </wp:positionH>
            <wp:positionV relativeFrom="page">
              <wp:posOffset>620375</wp:posOffset>
            </wp:positionV>
            <wp:extent cx="3071717" cy="2373599"/>
            <wp:effectExtent l="0" t="0" r="0" b="0"/>
            <wp:wrapNone/>
            <wp:docPr id="1073741825" name="officeArt object" descr="Call out pets.jpg"/>
            <wp:cNvGraphicFramePr/>
            <a:graphic xmlns:a="http://schemas.openxmlformats.org/drawingml/2006/main">
              <a:graphicData uri="http://schemas.openxmlformats.org/drawingml/2006/picture">
                <pic:pic xmlns:pic="http://schemas.openxmlformats.org/drawingml/2006/picture">
                  <pic:nvPicPr>
                    <pic:cNvPr id="1073741825" name="Call out pets.jpg" descr="Call out pets.jpg"/>
                    <pic:cNvPicPr>
                      <a:picLocks noChangeAspect="1"/>
                    </pic:cNvPicPr>
                  </pic:nvPicPr>
                  <pic:blipFill>
                    <a:blip r:embed="rId4">
                      <a:extLst/>
                    </a:blip>
                    <a:stretch>
                      <a:fillRect/>
                    </a:stretch>
                  </pic:blipFill>
                  <pic:spPr>
                    <a:xfrm>
                      <a:off x="0" y="0"/>
                      <a:ext cx="3071717" cy="2373599"/>
                    </a:xfrm>
                    <a:prstGeom prst="rect">
                      <a:avLst/>
                    </a:prstGeom>
                    <a:ln w="12700" cap="flat">
                      <a:noFill/>
                      <a:miter lim="400000"/>
                    </a:ln>
                    <a:effectLst/>
                  </pic:spPr>
                </pic:pic>
              </a:graphicData>
            </a:graphic>
          </wp:anchor>
        </w:drawing>
      </w:r>
      <w:r>
        <w:rPr>
          <w:b w:val="1"/>
          <w:bCs w:val="1"/>
          <w:sz w:val="18"/>
          <w:szCs w:val="18"/>
        </w:rPr>
        <w:drawing xmlns:a="http://schemas.openxmlformats.org/drawingml/2006/main">
          <wp:anchor distT="0" distB="0" distL="0" distR="0" simplePos="0" relativeHeight="251660288" behindDoc="0" locked="0" layoutInCell="1" allowOverlap="1">
            <wp:simplePos x="0" y="0"/>
            <wp:positionH relativeFrom="margin">
              <wp:posOffset>205316</wp:posOffset>
            </wp:positionH>
            <wp:positionV relativeFrom="page">
              <wp:posOffset>811774</wp:posOffset>
            </wp:positionV>
            <wp:extent cx="1990801" cy="1990801"/>
            <wp:effectExtent l="0" t="0" r="0" b="0"/>
            <wp:wrapNone/>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5">
                      <a:extLst/>
                    </a:blip>
                    <a:stretch>
                      <a:fillRect/>
                    </a:stretch>
                  </pic:blipFill>
                  <pic:spPr>
                    <a:xfrm>
                      <a:off x="0" y="0"/>
                      <a:ext cx="1990801" cy="1990801"/>
                    </a:xfrm>
                    <a:prstGeom prst="rect">
                      <a:avLst/>
                    </a:prstGeom>
                    <a:ln w="12700" cap="flat">
                      <a:noFill/>
                      <a:miter lim="400000"/>
                    </a:ln>
                    <a:effectLst/>
                  </pic:spPr>
                </pic:pic>
              </a:graphicData>
            </a:graphic>
          </wp:anchor>
        </w:drawing>
      </w: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p>
    <w:p>
      <w:pPr>
        <w:pStyle w:val="Body"/>
        <w:rPr>
          <w:b w:val="1"/>
          <w:bCs w:val="1"/>
          <w:sz w:val="18"/>
          <w:szCs w:val="18"/>
        </w:rPr>
      </w:pPr>
      <w:r>
        <w:rPr>
          <w:b w:val="1"/>
          <w:bCs w:val="1"/>
          <w:sz w:val="18"/>
          <w:szCs w:val="18"/>
          <w:rtl w:val="0"/>
          <w:lang w:val="en-US"/>
        </w:rPr>
        <w:t xml:space="preserve"> COLLABORATIVE AUTHOR PUBLISHING AGREEMENT</w:t>
      </w:r>
    </w:p>
    <w:p>
      <w:pPr>
        <w:pStyle w:val="Body"/>
        <w:rPr>
          <w:b w:val="1"/>
          <w:bCs w:val="1"/>
          <w:sz w:val="18"/>
          <w:szCs w:val="18"/>
        </w:rPr>
      </w:pPr>
    </w:p>
    <w:p>
      <w:pPr>
        <w:pStyle w:val="Body"/>
        <w:rPr>
          <w:sz w:val="18"/>
          <w:szCs w:val="18"/>
        </w:rPr>
      </w:pPr>
      <w:r>
        <w:rPr>
          <w:sz w:val="18"/>
          <w:szCs w:val="18"/>
          <w:rtl w:val="0"/>
          <w:lang w:val="en-US"/>
        </w:rPr>
        <w:t>This Collaborative Author Publishing Agreement (the "Agreement") is entered into on this (</w:t>
      </w:r>
      <w:r>
        <w:rPr>
          <w:outline w:val="0"/>
          <w:color w:val="3c78d8"/>
          <w:sz w:val="18"/>
          <w:szCs w:val="18"/>
          <w:u w:color="3c78d8"/>
          <w:rtl w:val="0"/>
          <w:lang w:val="en-US"/>
          <w14:textFill>
            <w14:solidFill>
              <w14:srgbClr w14:val="3C78D8"/>
            </w14:solidFill>
          </w14:textFill>
        </w:rPr>
        <w:t>NUMBER OF DAY</w:t>
      </w:r>
      <w:r>
        <w:rPr>
          <w:sz w:val="18"/>
          <w:szCs w:val="18"/>
          <w:rtl w:val="0"/>
          <w:lang w:val="en-US"/>
        </w:rPr>
        <w:t xml:space="preserve">) day of </w:t>
      </w:r>
      <w:r>
        <w:rPr>
          <w:outline w:val="0"/>
          <w:color w:val="3c78d8"/>
          <w:sz w:val="18"/>
          <w:szCs w:val="18"/>
          <w:u w:color="3c78d8"/>
          <w:rtl w:val="0"/>
          <w:lang w:val="de-DE"/>
          <w14:textFill>
            <w14:solidFill>
              <w14:srgbClr w14:val="3C78D8"/>
            </w14:solidFill>
          </w14:textFill>
        </w:rPr>
        <w:t>(MONTH</w:t>
      </w:r>
      <w:r>
        <w:rPr>
          <w:sz w:val="18"/>
          <w:szCs w:val="18"/>
          <w:rtl w:val="0"/>
        </w:rPr>
        <w:t>)</w:t>
      </w:r>
      <w:r>
        <w:rPr>
          <w:b w:val="1"/>
          <w:bCs w:val="1"/>
          <w:sz w:val="18"/>
          <w:szCs w:val="18"/>
          <w:rtl w:val="0"/>
          <w:lang w:val="en-US"/>
        </w:rPr>
        <w:t>, 2024</w:t>
      </w:r>
      <w:r>
        <w:rPr>
          <w:sz w:val="18"/>
          <w:szCs w:val="18"/>
          <w:rtl w:val="0"/>
          <w:lang w:val="en-US"/>
        </w:rPr>
        <w:t>, (the "Effective Date") between the following parties:</w:t>
      </w:r>
    </w:p>
    <w:p>
      <w:pPr>
        <w:pStyle w:val="Body"/>
        <w:rPr>
          <w:sz w:val="18"/>
          <w:szCs w:val="18"/>
        </w:rPr>
      </w:pPr>
    </w:p>
    <w:p>
      <w:pPr>
        <w:pStyle w:val="Body"/>
        <w:rPr>
          <w:sz w:val="18"/>
          <w:szCs w:val="18"/>
        </w:rPr>
      </w:pPr>
      <w:r>
        <w:rPr>
          <w:sz w:val="18"/>
          <w:szCs w:val="18"/>
          <w:rtl w:val="0"/>
          <w:lang w:val="en-US"/>
        </w:rPr>
        <w:t>Author:</w:t>
      </w:r>
    </w:p>
    <w:p>
      <w:pPr>
        <w:pStyle w:val="Body"/>
        <w:rPr>
          <w:sz w:val="18"/>
          <w:szCs w:val="18"/>
        </w:rPr>
      </w:pPr>
      <w:r>
        <w:rPr>
          <w:sz w:val="18"/>
          <w:szCs w:val="18"/>
          <w:rtl w:val="0"/>
          <w:lang w:val="pt-PT"/>
        </w:rPr>
        <w:t>[</w:t>
      </w:r>
      <w:r>
        <w:rPr>
          <w:outline w:val="0"/>
          <w:color w:val="0000ff"/>
          <w:sz w:val="18"/>
          <w:szCs w:val="18"/>
          <w:u w:color="0000ff"/>
          <w:rtl w:val="0"/>
          <w:lang w:val="de-DE"/>
          <w14:textFill>
            <w14:solidFill>
              <w14:srgbClr w14:val="0000FF"/>
            </w14:solidFill>
          </w14:textFill>
        </w:rPr>
        <w:t>Full Legal Name</w:t>
      </w:r>
      <w:r>
        <w:rPr>
          <w:sz w:val="18"/>
          <w:szCs w:val="18"/>
          <w:rtl w:val="0"/>
          <w:lang w:val="pt-PT"/>
        </w:rPr>
        <w:t>]</w:t>
      </w:r>
    </w:p>
    <w:p>
      <w:pPr>
        <w:pStyle w:val="Body"/>
        <w:rPr>
          <w:sz w:val="18"/>
          <w:szCs w:val="18"/>
        </w:rPr>
      </w:pPr>
      <w:r>
        <w:rPr>
          <w:sz w:val="18"/>
          <w:szCs w:val="18"/>
          <w:rtl w:val="0"/>
          <w:lang w:val="pt-PT"/>
        </w:rPr>
        <w:t>[</w:t>
      </w:r>
      <w:r>
        <w:rPr>
          <w:outline w:val="0"/>
          <w:color w:val="0000ff"/>
          <w:sz w:val="18"/>
          <w:szCs w:val="18"/>
          <w:u w:color="0000ff"/>
          <w:rtl w:val="0"/>
          <w:lang w:val="en-US"/>
          <w14:textFill>
            <w14:solidFill>
              <w14:srgbClr w14:val="0000FF"/>
            </w14:solidFill>
          </w14:textFill>
        </w:rPr>
        <w:t>Address</w:t>
      </w:r>
      <w:r>
        <w:rPr>
          <w:sz w:val="18"/>
          <w:szCs w:val="18"/>
          <w:rtl w:val="0"/>
          <w:lang w:val="pt-PT"/>
        </w:rPr>
        <w:t>]</w:t>
      </w:r>
    </w:p>
    <w:p>
      <w:pPr>
        <w:pStyle w:val="Body"/>
        <w:rPr>
          <w:sz w:val="18"/>
          <w:szCs w:val="18"/>
        </w:rPr>
      </w:pPr>
      <w:r>
        <w:rPr>
          <w:sz w:val="18"/>
          <w:szCs w:val="18"/>
          <w:rtl w:val="0"/>
          <w:lang w:val="pt-PT"/>
        </w:rPr>
        <w:t>[</w:t>
      </w:r>
      <w:r>
        <w:rPr>
          <w:outline w:val="0"/>
          <w:color w:val="0000ff"/>
          <w:sz w:val="18"/>
          <w:szCs w:val="18"/>
          <w:u w:color="0000ff"/>
          <w:rtl w:val="0"/>
          <w:lang w:val="en-US"/>
          <w14:textFill>
            <w14:solidFill>
              <w14:srgbClr w14:val="0000FF"/>
            </w14:solidFill>
          </w14:textFill>
        </w:rPr>
        <w:t>Email Address</w:t>
      </w:r>
      <w:r>
        <w:rPr>
          <w:sz w:val="18"/>
          <w:szCs w:val="18"/>
          <w:rtl w:val="0"/>
          <w:lang w:val="pt-PT"/>
        </w:rPr>
        <w:t>]</w:t>
      </w:r>
    </w:p>
    <w:p>
      <w:pPr>
        <w:pStyle w:val="Body"/>
        <w:rPr>
          <w:sz w:val="18"/>
          <w:szCs w:val="18"/>
        </w:rPr>
      </w:pPr>
      <w:r>
        <w:rPr>
          <w:sz w:val="18"/>
          <w:szCs w:val="18"/>
          <w:rtl w:val="0"/>
          <w:lang w:val="pt-PT"/>
        </w:rPr>
        <w:t>[</w:t>
      </w:r>
      <w:r>
        <w:rPr>
          <w:outline w:val="0"/>
          <w:color w:val="0000ff"/>
          <w:sz w:val="18"/>
          <w:szCs w:val="18"/>
          <w:u w:color="0000ff"/>
          <w:rtl w:val="0"/>
          <w:lang w:val="en-US"/>
          <w14:textFill>
            <w14:solidFill>
              <w14:srgbClr w14:val="0000FF"/>
            </w14:solidFill>
          </w14:textFill>
        </w:rPr>
        <w:t>Phone Number</w:t>
      </w:r>
      <w:r>
        <w:rPr>
          <w:sz w:val="18"/>
          <w:szCs w:val="18"/>
          <w:rtl w:val="0"/>
          <w:lang w:val="pt-PT"/>
        </w:rPr>
        <w:t>]</w:t>
      </w:r>
    </w:p>
    <w:p>
      <w:pPr>
        <w:pStyle w:val="Body"/>
        <w:rPr>
          <w:sz w:val="18"/>
          <w:szCs w:val="18"/>
        </w:rPr>
      </w:pPr>
    </w:p>
    <w:p>
      <w:pPr>
        <w:pStyle w:val="Body"/>
        <w:rPr>
          <w:sz w:val="18"/>
          <w:szCs w:val="18"/>
        </w:rPr>
      </w:pPr>
      <w:r>
        <w:rPr>
          <w:sz w:val="18"/>
          <w:szCs w:val="18"/>
          <w:rtl w:val="0"/>
          <w:lang w:val="en-US"/>
        </w:rPr>
        <w:t>And the Publisher:</w:t>
      </w:r>
    </w:p>
    <w:p>
      <w:pPr>
        <w:pStyle w:val="Body"/>
        <w:rPr>
          <w:sz w:val="18"/>
          <w:szCs w:val="18"/>
        </w:rPr>
      </w:pPr>
      <w:r>
        <w:rPr>
          <w:sz w:val="18"/>
          <w:szCs w:val="18"/>
          <w:rtl w:val="0"/>
          <w:lang w:val="en-US"/>
        </w:rPr>
        <w:t>At Above And Beyond(AAAB)</w:t>
      </w:r>
    </w:p>
    <w:p>
      <w:pPr>
        <w:pStyle w:val="Body"/>
        <w:rPr>
          <w:sz w:val="18"/>
          <w:szCs w:val="18"/>
        </w:rPr>
      </w:pPr>
      <w:r>
        <w:rPr>
          <w:sz w:val="18"/>
          <w:szCs w:val="18"/>
          <w:rtl w:val="0"/>
          <w:lang w:val="en-US"/>
        </w:rPr>
        <w:t>Business Identification Number: 310600655</w:t>
      </w:r>
    </w:p>
    <w:p>
      <w:pPr>
        <w:pStyle w:val="Body"/>
        <w:rPr>
          <w:rStyle w:val="None"/>
          <w:sz w:val="18"/>
          <w:szCs w:val="18"/>
        </w:rPr>
      </w:pPr>
      <w:r>
        <w:rPr>
          <w:rStyle w:val="Hyperlink.0"/>
        </w:rPr>
        <w:fldChar w:fldCharType="begin" w:fldLock="0"/>
      </w:r>
      <w:r>
        <w:rPr>
          <w:rStyle w:val="Hyperlink.0"/>
        </w:rPr>
        <w:instrText xml:space="preserve"> HYPERLINK "mailto:ataboveandbeyond@gmail.com"</w:instrText>
      </w:r>
      <w:r>
        <w:rPr>
          <w:rStyle w:val="Hyperlink.0"/>
        </w:rPr>
        <w:fldChar w:fldCharType="separate" w:fldLock="0"/>
      </w:r>
      <w:r>
        <w:rPr>
          <w:rStyle w:val="Hyperlink.0"/>
          <w:rtl w:val="0"/>
          <w:lang w:val="en-US"/>
        </w:rPr>
        <w:t>ataboveandbeyond@gmail.com</w:t>
      </w:r>
      <w:r>
        <w:rPr/>
        <w:fldChar w:fldCharType="end" w:fldLock="0"/>
      </w:r>
    </w:p>
    <w:p>
      <w:pPr>
        <w:pStyle w:val="Body"/>
        <w:rPr>
          <w:rStyle w:val="None"/>
          <w:sz w:val="18"/>
          <w:szCs w:val="18"/>
        </w:rPr>
      </w:pPr>
    </w:p>
    <w:p>
      <w:pPr>
        <w:pStyle w:val="Body"/>
        <w:rPr>
          <w:rStyle w:val="None"/>
          <w:b w:val="1"/>
          <w:bCs w:val="1"/>
          <w:sz w:val="18"/>
          <w:szCs w:val="18"/>
        </w:rPr>
      </w:pPr>
      <w:r>
        <w:rPr>
          <w:rStyle w:val="None"/>
          <w:b w:val="1"/>
          <w:bCs w:val="1"/>
          <w:sz w:val="18"/>
          <w:szCs w:val="18"/>
          <w:rtl w:val="0"/>
          <w:lang w:val="de-DE"/>
        </w:rPr>
        <w:t>1. MANUSCRIPT DELIVERY:</w:t>
      </w:r>
    </w:p>
    <w:p>
      <w:pPr>
        <w:pStyle w:val="Body"/>
        <w:rPr>
          <w:rStyle w:val="None"/>
          <w:sz w:val="18"/>
          <w:szCs w:val="18"/>
        </w:rPr>
      </w:pPr>
      <w:r>
        <w:rPr>
          <w:rStyle w:val="None"/>
          <w:sz w:val="18"/>
          <w:szCs w:val="18"/>
          <w:rtl w:val="0"/>
          <w:lang w:val="en-US"/>
        </w:rPr>
        <w:t xml:space="preserve">The Author shall submit a new and original manuscript (the "Work") to the Publisher for inclusion in a collaborative book tentatively titled </w:t>
      </w:r>
      <w:r>
        <w:rPr>
          <w:rStyle w:val="None"/>
          <w:sz w:val="18"/>
          <w:szCs w:val="18"/>
          <w:rtl w:val="1"/>
          <w:lang w:val="ar-SA" w:bidi="ar-SA"/>
        </w:rPr>
        <w:t>“</w:t>
      </w:r>
      <w:r>
        <w:rPr>
          <w:rStyle w:val="None"/>
          <w:sz w:val="18"/>
          <w:szCs w:val="18"/>
          <w:u w:color="0000ff"/>
          <w:rtl w:val="0"/>
          <w:lang w:val="en-US"/>
        </w:rPr>
        <w:t>FURever Love: Pet Stories That Will Warm Your Heart</w:t>
      </w:r>
      <w:r>
        <w:rPr>
          <w:rStyle w:val="None"/>
          <w:sz w:val="18"/>
          <w:szCs w:val="18"/>
          <w:rtl w:val="0"/>
        </w:rPr>
        <w:t xml:space="preserve">” </w:t>
      </w:r>
      <w:r>
        <w:rPr>
          <w:rStyle w:val="None"/>
          <w:sz w:val="18"/>
          <w:szCs w:val="18"/>
          <w:rtl w:val="0"/>
          <w:lang w:val="en-US"/>
        </w:rPr>
        <w:t xml:space="preserve">The Work will be emailed in its entirety to ataboveandbeyond@gmail.com. The Work, a work of fiction/nonfiction, shall consist of approximately 1000 words including photographs/illustrations and is due by  </w:t>
      </w:r>
      <w:r>
        <w:rPr>
          <w:rStyle w:val="None"/>
          <w:sz w:val="18"/>
          <w:szCs w:val="18"/>
          <w:u w:color="0000ff"/>
          <w:rtl w:val="0"/>
          <w:lang w:val="en-US"/>
        </w:rPr>
        <w:t>April 1, 2024</w:t>
      </w:r>
      <w:r>
        <w:rPr>
          <w:rStyle w:val="None"/>
          <w:sz w:val="18"/>
          <w:szCs w:val="18"/>
          <w:rtl w:val="0"/>
        </w:rPr>
        <w:t>.</w:t>
      </w:r>
      <w:r>
        <w:rPr>
          <w:rStyle w:val="None"/>
          <w:sz w:val="18"/>
          <w:szCs w:val="18"/>
          <w:rtl w:val="0"/>
          <w:lang w:val="en-US"/>
        </w:rPr>
        <w:t xml:space="preserve"> The theme of the Work shall revolve around </w:t>
      </w:r>
      <w:r>
        <w:rPr>
          <w:rStyle w:val="None"/>
          <w:sz w:val="18"/>
          <w:szCs w:val="18"/>
          <w:u w:color="0000ff"/>
          <w:rtl w:val="0"/>
          <w:lang w:val="en-US"/>
        </w:rPr>
        <w:t>Pets</w:t>
      </w:r>
      <w:r>
        <w:rPr>
          <w:rStyle w:val="None"/>
          <w:sz w:val="18"/>
          <w:szCs w:val="18"/>
          <w:rtl w:val="0"/>
          <w:lang w:val="en-US"/>
        </w:rPr>
        <w:t>. The Author affirms that the Work is an original creation and does not incorporate artificial intelligence (AI).</w:t>
      </w:r>
    </w:p>
    <w:p>
      <w:pPr>
        <w:pStyle w:val="Body"/>
        <w:rPr>
          <w:rStyle w:val="None"/>
          <w:sz w:val="18"/>
          <w:szCs w:val="18"/>
        </w:rPr>
      </w:pPr>
    </w:p>
    <w:p>
      <w:pPr>
        <w:pStyle w:val="Body"/>
        <w:rPr>
          <w:rStyle w:val="None"/>
          <w:b w:val="1"/>
          <w:bCs w:val="1"/>
          <w:sz w:val="18"/>
          <w:szCs w:val="18"/>
        </w:rPr>
      </w:pPr>
      <w:r>
        <w:rPr>
          <w:rStyle w:val="None"/>
          <w:b w:val="1"/>
          <w:bCs w:val="1"/>
          <w:sz w:val="18"/>
          <w:szCs w:val="18"/>
          <w:rtl w:val="0"/>
          <w:lang w:val="de-DE"/>
        </w:rPr>
        <w:t>2. PERMISSION:</w:t>
      </w:r>
    </w:p>
    <w:p>
      <w:pPr>
        <w:pStyle w:val="Body"/>
        <w:rPr>
          <w:rStyle w:val="None"/>
          <w:sz w:val="18"/>
          <w:szCs w:val="18"/>
        </w:rPr>
      </w:pPr>
      <w:r>
        <w:rPr>
          <w:rStyle w:val="None"/>
          <w:sz w:val="18"/>
          <w:szCs w:val="18"/>
          <w:rtl w:val="0"/>
          <w:lang w:val="en-US"/>
        </w:rPr>
        <w:t>The Author hereby grants full permission for the use of their headshot photo, bio, and submission in the collaborative book. This grant extends to non-exclusive global rights in all languages, for use by AAAB in the book titled "</w:t>
      </w:r>
      <w:r>
        <w:rPr>
          <w:rStyle w:val="None"/>
          <w:sz w:val="18"/>
          <w:szCs w:val="18"/>
          <w:u w:color="0000ff"/>
          <w:rtl w:val="0"/>
          <w:lang w:val="en-US"/>
        </w:rPr>
        <w:t>FURever Love: Pet Stories That Will Warm Your Heart</w:t>
      </w:r>
      <w:r>
        <w:rPr>
          <w:rStyle w:val="None"/>
          <w:sz w:val="18"/>
          <w:szCs w:val="18"/>
          <w:rtl w:val="0"/>
        </w:rPr>
        <w:t>”</w:t>
      </w:r>
      <w:r>
        <w:rPr>
          <w:rStyle w:val="None"/>
          <w:sz w:val="18"/>
          <w:szCs w:val="18"/>
          <w:rtl w:val="0"/>
          <w:lang w:val="en-US"/>
        </w:rPr>
        <w:t>(title may be subject to change) and its subsidiary uses, promotional activities, future revisions, and editions at the Publisher's discretion.</w:t>
      </w:r>
    </w:p>
    <w:p>
      <w:pPr>
        <w:pStyle w:val="Body"/>
        <w:rPr>
          <w:rStyle w:val="None"/>
          <w:sz w:val="18"/>
          <w:szCs w:val="18"/>
        </w:rPr>
      </w:pPr>
    </w:p>
    <w:p>
      <w:pPr>
        <w:pStyle w:val="Body"/>
        <w:rPr>
          <w:rStyle w:val="None"/>
          <w:b w:val="1"/>
          <w:bCs w:val="1"/>
          <w:sz w:val="18"/>
          <w:szCs w:val="18"/>
        </w:rPr>
      </w:pPr>
      <w:r>
        <w:rPr>
          <w:rStyle w:val="None"/>
          <w:b w:val="1"/>
          <w:bCs w:val="1"/>
          <w:sz w:val="18"/>
          <w:szCs w:val="18"/>
          <w:rtl w:val="0"/>
          <w:lang w:val="en-US"/>
        </w:rPr>
        <w:t>3. COMPENSATION:</w:t>
      </w:r>
    </w:p>
    <w:p>
      <w:pPr>
        <w:pStyle w:val="Body"/>
        <w:rPr>
          <w:rStyle w:val="None"/>
          <w:sz w:val="18"/>
          <w:szCs w:val="18"/>
        </w:rPr>
      </w:pPr>
      <w:r>
        <w:rPr>
          <w:rStyle w:val="None"/>
          <w:sz w:val="18"/>
          <w:szCs w:val="18"/>
          <w:rtl w:val="0"/>
          <w:lang w:val="en-US"/>
        </w:rPr>
        <w:t>The Author acknowledges that in place of offering profit share (royalties), AAAB will make a charity donation to an organization of its choosing.</w:t>
      </w:r>
    </w:p>
    <w:p>
      <w:pPr>
        <w:pStyle w:val="Body"/>
        <w:rPr>
          <w:rStyle w:val="None"/>
          <w:sz w:val="18"/>
          <w:szCs w:val="18"/>
        </w:rPr>
      </w:pPr>
    </w:p>
    <w:p>
      <w:pPr>
        <w:pStyle w:val="Body"/>
        <w:rPr>
          <w:rStyle w:val="None"/>
          <w:b w:val="1"/>
          <w:bCs w:val="1"/>
          <w:sz w:val="18"/>
          <w:szCs w:val="18"/>
        </w:rPr>
      </w:pPr>
      <w:r>
        <w:rPr>
          <w:rStyle w:val="None"/>
          <w:b w:val="1"/>
          <w:bCs w:val="1"/>
          <w:sz w:val="18"/>
          <w:szCs w:val="18"/>
          <w:rtl w:val="0"/>
          <w:lang w:val="en-US"/>
        </w:rPr>
        <w:t>4. COPYRIGHT AND OWNERSHIP:</w:t>
      </w:r>
    </w:p>
    <w:p>
      <w:pPr>
        <w:pStyle w:val="Body"/>
        <w:rPr>
          <w:rStyle w:val="None"/>
          <w:sz w:val="18"/>
          <w:szCs w:val="18"/>
        </w:rPr>
      </w:pPr>
      <w:r>
        <w:rPr>
          <w:rStyle w:val="None"/>
          <w:sz w:val="18"/>
          <w:szCs w:val="18"/>
          <w:rtl w:val="0"/>
          <w:lang w:val="en-US"/>
        </w:rPr>
        <w:t>The Author retains ownership of their manuscript and retains the right to reproduce it even after the book is published.</w:t>
      </w:r>
    </w:p>
    <w:p>
      <w:pPr>
        <w:pStyle w:val="Body"/>
        <w:rPr>
          <w:rStyle w:val="None"/>
          <w:sz w:val="18"/>
          <w:szCs w:val="18"/>
        </w:rPr>
      </w:pPr>
    </w:p>
    <w:p>
      <w:pPr>
        <w:pStyle w:val="Body"/>
        <w:rPr>
          <w:rStyle w:val="None"/>
          <w:b w:val="1"/>
          <w:bCs w:val="1"/>
          <w:sz w:val="18"/>
          <w:szCs w:val="18"/>
        </w:rPr>
      </w:pPr>
      <w:r>
        <w:rPr>
          <w:rStyle w:val="None"/>
          <w:b w:val="1"/>
          <w:bCs w:val="1"/>
          <w:sz w:val="18"/>
          <w:szCs w:val="18"/>
          <w:rtl w:val="0"/>
        </w:rPr>
        <w:t>5. EDITING:</w:t>
      </w:r>
    </w:p>
    <w:p>
      <w:pPr>
        <w:pStyle w:val="Body"/>
        <w:rPr>
          <w:rStyle w:val="None"/>
          <w:sz w:val="18"/>
          <w:szCs w:val="18"/>
        </w:rPr>
      </w:pPr>
      <w:r>
        <w:rPr>
          <w:rStyle w:val="None"/>
          <w:sz w:val="18"/>
          <w:szCs w:val="18"/>
          <w:rtl w:val="0"/>
          <w:lang w:val="en-US"/>
        </w:rPr>
        <w:t>AAAB has the right to edit the Work for grammar, punctuation, and formatting purposes. AAAB will have final say in all edits and formatting choices.</w:t>
      </w:r>
    </w:p>
    <w:p>
      <w:pPr>
        <w:pStyle w:val="Body"/>
        <w:rPr>
          <w:rStyle w:val="None"/>
          <w:sz w:val="18"/>
          <w:szCs w:val="18"/>
        </w:rPr>
      </w:pPr>
    </w:p>
    <w:p>
      <w:pPr>
        <w:pStyle w:val="Body"/>
        <w:rPr>
          <w:rStyle w:val="None"/>
          <w:b w:val="1"/>
          <w:bCs w:val="1"/>
          <w:sz w:val="18"/>
          <w:szCs w:val="18"/>
        </w:rPr>
      </w:pPr>
      <w:r>
        <w:rPr>
          <w:rStyle w:val="None"/>
          <w:b w:val="1"/>
          <w:bCs w:val="1"/>
          <w:sz w:val="18"/>
          <w:szCs w:val="18"/>
          <w:rtl w:val="0"/>
        </w:rPr>
        <w:t>6. MARKETING:</w:t>
      </w:r>
    </w:p>
    <w:p>
      <w:pPr>
        <w:pStyle w:val="Body"/>
        <w:rPr>
          <w:rStyle w:val="None"/>
          <w:sz w:val="18"/>
          <w:szCs w:val="18"/>
        </w:rPr>
      </w:pPr>
      <w:r>
        <w:rPr>
          <w:rStyle w:val="None"/>
          <w:sz w:val="18"/>
          <w:szCs w:val="18"/>
          <w:rtl w:val="0"/>
          <w:lang w:val="en-US"/>
        </w:rPr>
        <w:t>The Author agrees to actively participate, at no cost, in the marketing of the book, utilizing any provided marketing materials by AAAB. AAAB will make reasonable efforts to market the Work through various channels.</w:t>
      </w:r>
    </w:p>
    <w:p>
      <w:pPr>
        <w:pStyle w:val="Body"/>
        <w:rPr>
          <w:rStyle w:val="None"/>
          <w:b w:val="1"/>
          <w:bCs w:val="1"/>
          <w:sz w:val="18"/>
          <w:szCs w:val="18"/>
        </w:rPr>
      </w:pPr>
    </w:p>
    <w:p>
      <w:pPr>
        <w:pStyle w:val="Body"/>
        <w:rPr>
          <w:rStyle w:val="None"/>
          <w:b w:val="1"/>
          <w:bCs w:val="1"/>
          <w:sz w:val="18"/>
          <w:szCs w:val="18"/>
        </w:rPr>
      </w:pPr>
      <w:r>
        <w:rPr>
          <w:rStyle w:val="None"/>
          <w:b w:val="1"/>
          <w:bCs w:val="1"/>
          <w:sz w:val="18"/>
          <w:szCs w:val="18"/>
          <w:rtl w:val="0"/>
        </w:rPr>
        <w:t>7. COMMUNICATION:</w:t>
      </w:r>
    </w:p>
    <w:p>
      <w:pPr>
        <w:pStyle w:val="Body"/>
        <w:rPr>
          <w:rStyle w:val="None"/>
          <w:sz w:val="18"/>
          <w:szCs w:val="18"/>
        </w:rPr>
      </w:pPr>
      <w:r>
        <w:rPr>
          <w:rStyle w:val="None"/>
          <w:sz w:val="18"/>
          <w:szCs w:val="18"/>
          <w:rtl w:val="0"/>
          <w:lang w:val="en-US"/>
        </w:rPr>
        <w:t>All communications with AAAB shall be conducted through email (ataboveandbeyond@gmail.com). Facebook Messenger may not be used for communication.</w:t>
      </w:r>
    </w:p>
    <w:p>
      <w:pPr>
        <w:pStyle w:val="Body"/>
        <w:rPr>
          <w:rStyle w:val="None"/>
          <w:b w:val="1"/>
          <w:bCs w:val="1"/>
          <w:sz w:val="18"/>
          <w:szCs w:val="18"/>
        </w:rPr>
      </w:pPr>
    </w:p>
    <w:p>
      <w:pPr>
        <w:pStyle w:val="Body"/>
        <w:rPr>
          <w:rStyle w:val="None"/>
          <w:b w:val="1"/>
          <w:bCs w:val="1"/>
          <w:sz w:val="18"/>
          <w:szCs w:val="18"/>
        </w:rPr>
      </w:pPr>
      <w:r>
        <w:rPr>
          <w:rStyle w:val="None"/>
          <w:b w:val="1"/>
          <w:bCs w:val="1"/>
          <w:sz w:val="18"/>
          <w:szCs w:val="18"/>
          <w:rtl w:val="0"/>
          <w:lang w:val="en-US"/>
        </w:rPr>
        <w:t>8. TERMINATION:</w:t>
      </w:r>
    </w:p>
    <w:p>
      <w:pPr>
        <w:pStyle w:val="Body"/>
        <w:rPr>
          <w:rStyle w:val="None"/>
          <w:sz w:val="18"/>
          <w:szCs w:val="18"/>
        </w:rPr>
      </w:pPr>
      <w:r>
        <w:rPr>
          <w:rStyle w:val="None"/>
          <w:sz w:val="18"/>
          <w:szCs w:val="18"/>
          <w:rtl w:val="0"/>
          <w:lang w:val="en-US"/>
        </w:rPr>
        <w:t>Either party may terminate this Agreement by providing written notice if the other party breaches a material term of the Agreement. Upon termination, all work by AAAB will stop and any fees paid will be non-refundable to the Author.</w:t>
      </w:r>
    </w:p>
    <w:p>
      <w:pPr>
        <w:pStyle w:val="Body"/>
        <w:rPr>
          <w:rStyle w:val="None"/>
          <w:b w:val="1"/>
          <w:bCs w:val="1"/>
          <w:sz w:val="18"/>
          <w:szCs w:val="18"/>
          <w:shd w:val="clear" w:color="auto" w:fill="ffffff"/>
        </w:rPr>
      </w:pPr>
    </w:p>
    <w:p>
      <w:pPr>
        <w:pStyle w:val="Body"/>
        <w:rPr>
          <w:rStyle w:val="None"/>
          <w:b w:val="1"/>
          <w:bCs w:val="1"/>
          <w:sz w:val="18"/>
          <w:szCs w:val="18"/>
          <w:shd w:val="clear" w:color="auto" w:fill="ffffff"/>
        </w:rPr>
      </w:pPr>
    </w:p>
    <w:p>
      <w:pPr>
        <w:pStyle w:val="Body"/>
        <w:rPr>
          <w:rStyle w:val="None"/>
          <w:b w:val="1"/>
          <w:bCs w:val="1"/>
          <w:sz w:val="18"/>
          <w:szCs w:val="18"/>
        </w:rPr>
      </w:pPr>
      <w:r>
        <w:rPr>
          <w:rStyle w:val="None"/>
          <w:b w:val="1"/>
          <w:bCs w:val="1"/>
          <w:sz w:val="18"/>
          <w:szCs w:val="18"/>
          <w:shd w:val="clear" w:color="auto" w:fill="ffffff"/>
          <w:rtl w:val="0"/>
        </w:rPr>
        <w:t>9</w:t>
      </w:r>
      <w:r>
        <w:rPr>
          <w:rStyle w:val="None"/>
          <w:b w:val="1"/>
          <w:bCs w:val="1"/>
          <w:sz w:val="18"/>
          <w:szCs w:val="18"/>
          <w:rtl w:val="0"/>
          <w:lang w:val="de-DE"/>
        </w:rPr>
        <w:t>. GOVERNING LAW:</w:t>
      </w:r>
    </w:p>
    <w:p>
      <w:pPr>
        <w:pStyle w:val="Body"/>
        <w:rPr>
          <w:rStyle w:val="None"/>
          <w:sz w:val="18"/>
          <w:szCs w:val="18"/>
        </w:rPr>
      </w:pPr>
      <w:r>
        <w:rPr>
          <w:rStyle w:val="None"/>
          <w:sz w:val="18"/>
          <w:szCs w:val="18"/>
          <w:rtl w:val="0"/>
          <w:lang w:val="en-US"/>
        </w:rPr>
        <w:t>This Agreement shall be governed by and construed in accordance with the laws of the province of Ontario, Canada. Any disputes will be heard in the Niagara Region of Canada.</w:t>
      </w:r>
    </w:p>
    <w:p>
      <w:pPr>
        <w:pStyle w:val="Body"/>
        <w:rPr>
          <w:rStyle w:val="None"/>
          <w:b w:val="1"/>
          <w:bCs w:val="1"/>
          <w:sz w:val="18"/>
          <w:szCs w:val="18"/>
        </w:rPr>
      </w:pPr>
    </w:p>
    <w:p>
      <w:pPr>
        <w:pStyle w:val="Body"/>
        <w:rPr>
          <w:rStyle w:val="None"/>
          <w:b w:val="1"/>
          <w:bCs w:val="1"/>
          <w:sz w:val="18"/>
          <w:szCs w:val="18"/>
        </w:rPr>
      </w:pPr>
      <w:r>
        <w:rPr>
          <w:rStyle w:val="None"/>
          <w:b w:val="1"/>
          <w:bCs w:val="1"/>
          <w:sz w:val="18"/>
          <w:szCs w:val="18"/>
          <w:rtl w:val="0"/>
        </w:rPr>
        <w:t>10. PAYMENT TERMS</w:t>
      </w:r>
    </w:p>
    <w:p>
      <w:pPr>
        <w:pStyle w:val="Body"/>
        <w:rPr>
          <w:rStyle w:val="None"/>
          <w:b w:val="1"/>
          <w:bCs w:val="1"/>
          <w:sz w:val="18"/>
          <w:szCs w:val="18"/>
        </w:rPr>
      </w:pPr>
      <w:r>
        <w:rPr>
          <w:rStyle w:val="None"/>
          <w:b w:val="1"/>
          <w:bCs w:val="1"/>
          <w:sz w:val="18"/>
          <w:szCs w:val="18"/>
          <w:rtl w:val="0"/>
          <w:lang w:val="de-DE"/>
        </w:rPr>
        <w:t>SERVICE FEES:</w:t>
      </w:r>
    </w:p>
    <w:p>
      <w:pPr>
        <w:pStyle w:val="Body"/>
        <w:rPr>
          <w:rStyle w:val="None"/>
          <w:sz w:val="18"/>
          <w:szCs w:val="18"/>
        </w:rPr>
      </w:pPr>
      <w:r>
        <w:rPr>
          <w:rStyle w:val="None"/>
          <w:sz w:val="18"/>
          <w:szCs w:val="18"/>
          <w:rtl w:val="0"/>
          <w:lang w:val="en-US"/>
        </w:rPr>
        <w:t xml:space="preserve">The Author agrees to pay </w:t>
      </w:r>
      <w:r>
        <w:rPr>
          <w:rStyle w:val="None"/>
          <w:sz w:val="18"/>
          <w:szCs w:val="18"/>
          <w:rtl w:val="0"/>
          <w:lang w:val="en-US"/>
        </w:rPr>
        <w:t>$111 CAD</w:t>
      </w:r>
      <w:r>
        <w:rPr>
          <w:rStyle w:val="None"/>
          <w:outline w:val="0"/>
          <w:color w:val="0432ff"/>
          <w:sz w:val="18"/>
          <w:szCs w:val="18"/>
          <w:rtl w:val="0"/>
          <w:lang w:val="en-US"/>
          <w14:textFill>
            <w14:solidFill>
              <w14:srgbClr w14:val="0433FF"/>
            </w14:solidFill>
          </w14:textFill>
        </w:rPr>
        <w:t>+SERVICE FEES if applicable</w:t>
      </w:r>
      <w:r>
        <w:rPr>
          <w:rStyle w:val="None"/>
          <w:sz w:val="18"/>
          <w:szCs w:val="18"/>
          <w:rtl w:val="0"/>
          <w:lang w:val="en-US"/>
        </w:rPr>
        <w:t xml:space="preserve">] to AAAB for the services rendered under this Agreement. This amount covers the costs associated with </w:t>
      </w:r>
      <w:r>
        <w:rPr>
          <w:rStyle w:val="None"/>
          <w:sz w:val="18"/>
          <w:szCs w:val="18"/>
          <w:rtl w:val="0"/>
          <w:lang w:val="en-US"/>
        </w:rPr>
        <w:t>participation in the collaborative book</w:t>
      </w:r>
      <w:r>
        <w:rPr>
          <w:rStyle w:val="None"/>
          <w:sz w:val="18"/>
          <w:szCs w:val="18"/>
          <w:rtl w:val="0"/>
        </w:rPr>
        <w:t>.</w:t>
      </w:r>
    </w:p>
    <w:p>
      <w:pPr>
        <w:pStyle w:val="Body"/>
        <w:rPr>
          <w:rStyle w:val="None"/>
          <w:b w:val="1"/>
          <w:bCs w:val="1"/>
          <w:sz w:val="18"/>
          <w:szCs w:val="18"/>
        </w:rPr>
      </w:pPr>
      <w:r>
        <w:rPr>
          <w:rStyle w:val="None"/>
          <w:b w:val="1"/>
          <w:bCs w:val="1"/>
          <w:sz w:val="18"/>
          <w:szCs w:val="18"/>
          <w:rtl w:val="0"/>
          <w:lang w:val="de-DE"/>
        </w:rPr>
        <w:t>PAYMENT METHOD:</w:t>
      </w:r>
    </w:p>
    <w:p>
      <w:pPr>
        <w:pStyle w:val="Body"/>
        <w:rPr>
          <w:rStyle w:val="None"/>
          <w:outline w:val="0"/>
          <w:color w:val="0000ff"/>
          <w:sz w:val="18"/>
          <w:szCs w:val="18"/>
          <w:u w:color="0000ff"/>
          <w14:textFill>
            <w14:solidFill>
              <w14:srgbClr w14:val="0000FF"/>
            </w14:solidFill>
          </w14:textFill>
        </w:rPr>
      </w:pPr>
      <w:r>
        <w:rPr>
          <w:rStyle w:val="None"/>
          <w:sz w:val="18"/>
          <w:szCs w:val="18"/>
          <w:rtl w:val="0"/>
          <w:lang w:val="en-US"/>
        </w:rPr>
        <w:t xml:space="preserve">Payment shall be made via electronic transfer (eTransfer) or PayPal to the following account: Email Address: </w:t>
      </w:r>
      <w:r>
        <w:rPr>
          <w:rStyle w:val="None"/>
          <w:outline w:val="0"/>
          <w:color w:val="0000ff"/>
          <w:sz w:val="18"/>
          <w:szCs w:val="18"/>
          <w:u w:color="0000ff"/>
          <w:rtl w:val="0"/>
          <w:lang w:val="en-US"/>
          <w14:textFill>
            <w14:solidFill>
              <w14:srgbClr w14:val="0000FF"/>
            </w14:solidFill>
          </w14:textFill>
        </w:rPr>
        <w:t>ataboveandbeyond@gmail.com</w:t>
      </w:r>
    </w:p>
    <w:p>
      <w:pPr>
        <w:pStyle w:val="Body"/>
        <w:rPr>
          <w:rStyle w:val="None"/>
          <w:b w:val="1"/>
          <w:bCs w:val="1"/>
          <w:sz w:val="18"/>
          <w:szCs w:val="18"/>
        </w:rPr>
      </w:pPr>
      <w:r>
        <w:rPr>
          <w:rStyle w:val="None"/>
          <w:b w:val="1"/>
          <w:bCs w:val="1"/>
          <w:sz w:val="18"/>
          <w:szCs w:val="18"/>
          <w:rtl w:val="0"/>
          <w:lang w:val="de-DE"/>
        </w:rPr>
        <w:t>NON-REFUNDABLE PAYMENT:</w:t>
      </w:r>
    </w:p>
    <w:p>
      <w:pPr>
        <w:pStyle w:val="Body"/>
        <w:rPr>
          <w:rStyle w:val="None"/>
          <w:sz w:val="18"/>
          <w:szCs w:val="18"/>
        </w:rPr>
      </w:pPr>
      <w:r>
        <w:rPr>
          <w:rStyle w:val="None"/>
          <w:sz w:val="18"/>
          <w:szCs w:val="18"/>
          <w:rtl w:val="0"/>
          <w:lang w:val="en-US"/>
        </w:rPr>
        <w:t>The Author acknowledges and agrees that the payment made to AAAB for the services rendered is non-refundable. Once payment is made, there will be no refunds, exchanges, or credits, unless explicitly stated otherwise in writing by AAAB.</w:t>
      </w:r>
    </w:p>
    <w:p>
      <w:pPr>
        <w:pStyle w:val="Body"/>
        <w:rPr>
          <w:rStyle w:val="None"/>
          <w:b w:val="1"/>
          <w:bCs w:val="1"/>
          <w:sz w:val="18"/>
          <w:szCs w:val="18"/>
        </w:rPr>
      </w:pPr>
      <w:r>
        <w:rPr>
          <w:rStyle w:val="None"/>
          <w:b w:val="1"/>
          <w:bCs w:val="1"/>
          <w:sz w:val="18"/>
          <w:szCs w:val="18"/>
          <w:rtl w:val="0"/>
          <w:lang w:val="en-US"/>
        </w:rPr>
        <w:t>RECEIPT OF PAYMENT:</w:t>
      </w:r>
    </w:p>
    <w:p>
      <w:pPr>
        <w:pStyle w:val="Body"/>
        <w:rPr>
          <w:rStyle w:val="None"/>
          <w:sz w:val="18"/>
          <w:szCs w:val="18"/>
        </w:rPr>
      </w:pPr>
      <w:r>
        <w:rPr>
          <w:rStyle w:val="None"/>
          <w:sz w:val="18"/>
          <w:szCs w:val="18"/>
          <w:rtl w:val="0"/>
          <w:lang w:val="en-US"/>
        </w:rPr>
        <w:t>AAAB will issue a receipt to the Author upon the successful receipt and processing of the payment. The receipt will detail the services covered by the payment.</w:t>
      </w:r>
    </w:p>
    <w:p>
      <w:pPr>
        <w:pStyle w:val="Body"/>
        <w:rPr>
          <w:rStyle w:val="None"/>
          <w:sz w:val="18"/>
          <w:szCs w:val="18"/>
        </w:rPr>
      </w:pPr>
      <w:r>
        <w:rPr>
          <w:rStyle w:val="None"/>
          <w:sz w:val="18"/>
          <w:szCs w:val="18"/>
          <w:rtl w:val="0"/>
          <w:lang w:val="en-US"/>
        </w:rPr>
        <w:t>By making the payment, the Author acknowledges that they have read, understood, and agreed to the payment terms outlined in this section of the Agreement.</w:t>
      </w:r>
    </w:p>
    <w:p>
      <w:pPr>
        <w:pStyle w:val="Body"/>
        <w:rPr>
          <w:rStyle w:val="None"/>
          <w:b w:val="1"/>
          <w:bCs w:val="1"/>
          <w:sz w:val="18"/>
          <w:szCs w:val="18"/>
        </w:rPr>
      </w:pPr>
    </w:p>
    <w:p>
      <w:pPr>
        <w:pStyle w:val="Body"/>
        <w:rPr>
          <w:rStyle w:val="None"/>
          <w:b w:val="1"/>
          <w:bCs w:val="1"/>
          <w:sz w:val="18"/>
          <w:szCs w:val="18"/>
        </w:rPr>
      </w:pPr>
      <w:r>
        <w:rPr>
          <w:rStyle w:val="None"/>
          <w:b w:val="1"/>
          <w:bCs w:val="1"/>
          <w:sz w:val="18"/>
          <w:szCs w:val="18"/>
          <w:rtl w:val="0"/>
        </w:rPr>
        <w:t>11. ENTIRE AGREEMENT:</w:t>
      </w:r>
    </w:p>
    <w:p>
      <w:pPr>
        <w:pStyle w:val="Body"/>
        <w:rPr>
          <w:rStyle w:val="None"/>
          <w:sz w:val="18"/>
          <w:szCs w:val="18"/>
        </w:rPr>
      </w:pPr>
      <w:r>
        <w:rPr>
          <w:rStyle w:val="None"/>
          <w:sz w:val="18"/>
          <w:szCs w:val="18"/>
          <w:rtl w:val="0"/>
          <w:lang w:val="en-US"/>
        </w:rPr>
        <w:t>This Agreement constitutes the entire understanding between the Co-Authors and the Publisher and supersedes all prior negotiations, understandings, or agreements, whether oral or written.</w:t>
      </w:r>
    </w:p>
    <w:p>
      <w:pPr>
        <w:pStyle w:val="Body"/>
        <w:rPr>
          <w:rStyle w:val="None"/>
          <w:sz w:val="18"/>
          <w:szCs w:val="18"/>
        </w:rPr>
      </w:pPr>
      <w:r>
        <w:rPr>
          <w:rStyle w:val="None"/>
          <w:sz w:val="18"/>
          <w:szCs w:val="18"/>
          <w:rtl w:val="0"/>
          <w:lang w:val="en-US"/>
        </w:rPr>
        <w:t>IN WITNESS WHEREOF, the Parties hereto have executed this Solo Author Publishing Agreement as of the Effective Date.</w:t>
      </w:r>
    </w:p>
    <w:p>
      <w:pPr>
        <w:pStyle w:val="Body"/>
        <w:rPr>
          <w:rStyle w:val="None"/>
          <w:b w:val="1"/>
          <w:bCs w:val="1"/>
          <w:sz w:val="18"/>
          <w:szCs w:val="18"/>
        </w:rPr>
      </w:pPr>
    </w:p>
    <w:p>
      <w:pPr>
        <w:pStyle w:val="Body"/>
        <w:rPr>
          <w:rStyle w:val="None"/>
          <w:b w:val="1"/>
          <w:bCs w:val="1"/>
          <w:sz w:val="18"/>
          <w:szCs w:val="18"/>
        </w:rPr>
      </w:pPr>
      <w:r>
        <w:rPr>
          <w:rStyle w:val="None"/>
          <w:b w:val="1"/>
          <w:bCs w:val="1"/>
          <w:sz w:val="18"/>
          <w:szCs w:val="18"/>
          <w:rtl w:val="0"/>
          <w:lang w:val="en-US"/>
        </w:rPr>
        <w:t>ELECTRONIC SIGNATURE DECLARATION</w:t>
      </w:r>
    </w:p>
    <w:p>
      <w:pPr>
        <w:pStyle w:val="Body"/>
        <w:rPr>
          <w:rStyle w:val="None"/>
          <w:sz w:val="18"/>
          <w:szCs w:val="18"/>
        </w:rPr>
      </w:pPr>
      <w:r>
        <w:rPr>
          <w:rStyle w:val="None"/>
          <w:sz w:val="18"/>
          <w:szCs w:val="18"/>
          <w:rtl w:val="0"/>
          <w:lang w:val="en-US"/>
        </w:rPr>
        <w:t>I, [Your Full Legal Name], hereby declare that my electronic signature affixed to the AAAB Solo Author Agreement (the "Agreement") dated [</w:t>
      </w:r>
      <w:r>
        <w:rPr>
          <w:rStyle w:val="None"/>
          <w:outline w:val="0"/>
          <w:color w:val="0000ff"/>
          <w:sz w:val="18"/>
          <w:szCs w:val="18"/>
          <w:u w:color="0000ff"/>
          <w:rtl w:val="0"/>
          <w:lang w:val="en-US"/>
          <w14:textFill>
            <w14:solidFill>
              <w14:srgbClr w14:val="0000FF"/>
            </w14:solidFill>
          </w14:textFill>
        </w:rPr>
        <w:t>Effective Date</w:t>
      </w:r>
      <w:r>
        <w:rPr>
          <w:rStyle w:val="None"/>
          <w:sz w:val="18"/>
          <w:szCs w:val="18"/>
          <w:rtl w:val="0"/>
          <w:lang w:val="en-US"/>
        </w:rPr>
        <w:t>], serves as my genuine and binding expression of intent to be legally bound by the terms and conditions outlined in the aforementioned Agreement.</w:t>
      </w:r>
    </w:p>
    <w:p>
      <w:pPr>
        <w:pStyle w:val="Body"/>
        <w:rPr>
          <w:rStyle w:val="None"/>
          <w:sz w:val="18"/>
          <w:szCs w:val="18"/>
        </w:rPr>
      </w:pPr>
      <w:r>
        <w:rPr>
          <w:rStyle w:val="None"/>
          <w:sz w:val="18"/>
          <w:szCs w:val="18"/>
          <w:rtl w:val="0"/>
          <w:lang w:val="en-US"/>
        </w:rPr>
        <w:t>I understand that my electronic signature, which may consist of my typed name, electronic mark, or other unique identifier, is legally equivalent to my handwritten signature. IN WITNESS WHEREOF, I have electronically signed this declaration on [</w:t>
      </w:r>
      <w:r>
        <w:rPr>
          <w:rStyle w:val="None"/>
          <w:outline w:val="0"/>
          <w:color w:val="0000ff"/>
          <w:sz w:val="18"/>
          <w:szCs w:val="18"/>
          <w:u w:color="0000ff"/>
          <w:rtl w:val="0"/>
          <w:lang w:val="de-DE"/>
          <w14:textFill>
            <w14:solidFill>
              <w14:srgbClr w14:val="0000FF"/>
            </w14:solidFill>
          </w14:textFill>
        </w:rPr>
        <w:t>Date</w:t>
      </w:r>
      <w:r>
        <w:rPr>
          <w:rStyle w:val="None"/>
          <w:sz w:val="18"/>
          <w:szCs w:val="18"/>
          <w:rtl w:val="0"/>
          <w:lang w:val="pt-PT"/>
        </w:rPr>
        <w:t>].</w:t>
      </w:r>
    </w:p>
    <w:p>
      <w:pPr>
        <w:pStyle w:val="Body"/>
        <w:rPr>
          <w:rStyle w:val="None"/>
          <w:sz w:val="18"/>
          <w:szCs w:val="18"/>
        </w:rPr>
      </w:pPr>
    </w:p>
    <w:p>
      <w:pPr>
        <w:pStyle w:val="Body"/>
        <w:rPr>
          <w:rStyle w:val="None"/>
          <w:sz w:val="18"/>
          <w:szCs w:val="18"/>
        </w:rPr>
      </w:pPr>
      <w:r>
        <w:rPr>
          <w:rStyle w:val="None"/>
          <w:sz w:val="18"/>
          <w:szCs w:val="18"/>
          <w:rtl w:val="0"/>
          <w:lang w:val="pt-PT"/>
        </w:rPr>
        <w:t>[</w:t>
      </w:r>
      <w:r>
        <w:rPr>
          <w:rStyle w:val="None"/>
          <w:outline w:val="0"/>
          <w:color w:val="0000ff"/>
          <w:sz w:val="18"/>
          <w:szCs w:val="18"/>
          <w:u w:color="0000ff"/>
          <w:rtl w:val="0"/>
          <w:lang w:val="en-US"/>
          <w14:textFill>
            <w14:solidFill>
              <w14:srgbClr w14:val="0000FF"/>
            </w14:solidFill>
          </w14:textFill>
        </w:rPr>
        <w:t>Printed Full Legal Name</w:t>
      </w:r>
      <w:r>
        <w:rPr>
          <w:rStyle w:val="None"/>
          <w:sz w:val="18"/>
          <w:szCs w:val="18"/>
          <w:rtl w:val="0"/>
          <w:lang w:val="pt-PT"/>
        </w:rPr>
        <w:t>]</w:t>
      </w:r>
    </w:p>
    <w:p>
      <w:pPr>
        <w:pStyle w:val="Body"/>
        <w:rPr>
          <w:rStyle w:val="None"/>
          <w:sz w:val="18"/>
          <w:szCs w:val="18"/>
        </w:rPr>
      </w:pPr>
      <w:r>
        <w:rPr>
          <w:rStyle w:val="None"/>
          <w:sz w:val="18"/>
          <w:szCs w:val="18"/>
          <w:rtl w:val="0"/>
          <w:lang w:val="pt-PT"/>
        </w:rPr>
        <w:t>[</w:t>
      </w:r>
      <w:r>
        <w:rPr>
          <w:rStyle w:val="None"/>
          <w:outline w:val="0"/>
          <w:color w:val="0000ff"/>
          <w:sz w:val="18"/>
          <w:szCs w:val="18"/>
          <w:u w:color="0000ff"/>
          <w:rtl w:val="0"/>
          <w:lang w:val="en-US"/>
          <w14:textFill>
            <w14:solidFill>
              <w14:srgbClr w14:val="0000FF"/>
            </w14:solidFill>
          </w14:textFill>
        </w:rPr>
        <w:t>Address</w:t>
      </w:r>
      <w:r>
        <w:rPr>
          <w:rStyle w:val="None"/>
          <w:sz w:val="18"/>
          <w:szCs w:val="18"/>
          <w:rtl w:val="0"/>
          <w:lang w:val="pt-PT"/>
        </w:rPr>
        <w:t>]</w:t>
      </w:r>
    </w:p>
    <w:p>
      <w:pPr>
        <w:pStyle w:val="Body"/>
        <w:rPr>
          <w:rStyle w:val="None"/>
          <w:sz w:val="18"/>
          <w:szCs w:val="18"/>
        </w:rPr>
      </w:pPr>
      <w:r>
        <w:rPr>
          <w:rStyle w:val="None"/>
          <w:sz w:val="18"/>
          <w:szCs w:val="18"/>
          <w:rtl w:val="0"/>
          <w:lang w:val="pt-PT"/>
        </w:rPr>
        <w:t>[</w:t>
      </w:r>
      <w:r>
        <w:rPr>
          <w:rStyle w:val="None"/>
          <w:outline w:val="0"/>
          <w:color w:val="0000ff"/>
          <w:sz w:val="18"/>
          <w:szCs w:val="18"/>
          <w:u w:color="0000ff"/>
          <w:rtl w:val="0"/>
          <w:lang w:val="en-US"/>
          <w14:textFill>
            <w14:solidFill>
              <w14:srgbClr w14:val="0000FF"/>
            </w14:solidFill>
          </w14:textFill>
        </w:rPr>
        <w:t>Phone Number</w:t>
      </w:r>
      <w:r>
        <w:rPr>
          <w:rStyle w:val="None"/>
          <w:sz w:val="18"/>
          <w:szCs w:val="18"/>
          <w:rtl w:val="0"/>
          <w:lang w:val="pt-PT"/>
        </w:rPr>
        <w:t>]</w:t>
      </w:r>
    </w:p>
    <w:p>
      <w:pPr>
        <w:pStyle w:val="Body"/>
        <w:rPr>
          <w:rStyle w:val="None"/>
          <w:sz w:val="18"/>
          <w:szCs w:val="18"/>
        </w:rPr>
      </w:pPr>
      <w:r>
        <w:rPr>
          <w:rStyle w:val="None"/>
          <w:sz w:val="18"/>
          <w:szCs w:val="18"/>
          <w:rtl w:val="0"/>
          <w:lang w:val="pt-PT"/>
        </w:rPr>
        <w:t>[</w:t>
      </w:r>
      <w:r>
        <w:rPr>
          <w:rStyle w:val="None"/>
          <w:outline w:val="0"/>
          <w:color w:val="0000ff"/>
          <w:sz w:val="18"/>
          <w:szCs w:val="18"/>
          <w:u w:color="0000ff"/>
          <w:rtl w:val="0"/>
          <w:lang w:val="en-US"/>
          <w14:textFill>
            <w14:solidFill>
              <w14:srgbClr w14:val="0000FF"/>
            </w14:solidFill>
          </w14:textFill>
        </w:rPr>
        <w:t>Email Address</w:t>
      </w:r>
      <w:r>
        <w:rPr>
          <w:rStyle w:val="None"/>
          <w:sz w:val="18"/>
          <w:szCs w:val="18"/>
          <w:rtl w:val="0"/>
          <w:lang w:val="pt-PT"/>
        </w:rPr>
        <w:t>]</w:t>
      </w:r>
    </w:p>
    <w:p>
      <w:pPr>
        <w:pStyle w:val="Body"/>
        <w:rPr>
          <w:rStyle w:val="None"/>
          <w:sz w:val="18"/>
          <w:szCs w:val="18"/>
        </w:rPr>
      </w:pPr>
    </w:p>
    <w:p>
      <w:pPr>
        <w:pStyle w:val="Body"/>
        <w:rPr>
          <w:rStyle w:val="None"/>
          <w:sz w:val="18"/>
          <w:szCs w:val="18"/>
        </w:rPr>
      </w:pPr>
      <w:r>
        <w:rPr>
          <w:rStyle w:val="None"/>
          <w:sz w:val="18"/>
          <w:szCs w:val="18"/>
          <w:rtl w:val="0"/>
          <w:lang w:val="en-US"/>
        </w:rPr>
        <w:t xml:space="preserve">At Above And Beyond </w:t>
      </w:r>
    </w:p>
    <w:p>
      <w:pPr>
        <w:pStyle w:val="Body"/>
        <w:rPr>
          <w:rStyle w:val="None"/>
          <w:sz w:val="18"/>
          <w:szCs w:val="18"/>
        </w:rPr>
      </w:pPr>
      <w:r>
        <w:rPr>
          <w:rStyle w:val="None"/>
          <w:sz w:val="18"/>
          <w:szCs w:val="18"/>
          <w:rtl w:val="0"/>
          <w:lang w:val="en-US"/>
        </w:rPr>
        <w:t>ataboveandbeyond@gmail.com</w:t>
      </w:r>
    </w:p>
    <w:p>
      <w:pPr>
        <w:pStyle w:val="Body"/>
      </w:pPr>
      <w:r>
        <w:rPr>
          <w:rStyle w:val="None"/>
          <w:sz w:val="18"/>
          <w:szCs w:val="18"/>
          <w:rtl w:val="0"/>
          <w:lang w:val="en-US"/>
        </w:rPr>
        <w:t>Business Identification Number: 310600655</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18"/>
      <w:szCs w:val="18"/>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